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368E1F" w14:textId="50FEA157" w:rsidR="00B03AB3" w:rsidRDefault="00892004" w:rsidP="00F62CF4">
      <w:pPr>
        <w:pStyle w:val="1"/>
        <w:jc w:val="center"/>
        <w:rPr>
          <w:rFonts w:hint="eastAsia"/>
          <w:b/>
          <w:bCs/>
          <w:color w:val="auto"/>
        </w:rPr>
      </w:pPr>
      <w:r>
        <w:rPr>
          <w:rFonts w:hint="eastAsia"/>
          <w:b/>
          <w:bCs/>
          <w:color w:val="auto"/>
        </w:rPr>
        <w:t>门禁系统录入申请表</w:t>
      </w:r>
      <w:r w:rsidR="00F62CF4" w:rsidRPr="00F62CF4">
        <w:rPr>
          <w:rFonts w:hint="eastAsia"/>
          <w:b/>
          <w:bCs/>
          <w:color w:val="auto"/>
        </w:rPr>
        <w:t>使用手册</w:t>
      </w:r>
    </w:p>
    <w:p w14:paraId="5B617E22" w14:textId="10AAC8EA" w:rsidR="00F62CF4" w:rsidRDefault="00F62CF4" w:rsidP="00F62CF4">
      <w:pPr>
        <w:pStyle w:val="a9"/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>访问地址：PC端通过一站式平台</w:t>
      </w:r>
      <w:hyperlink r:id="rId7" w:history="1">
        <w:r w:rsidRPr="00D5588F">
          <w:rPr>
            <w:rStyle w:val="af2"/>
            <w:rFonts w:hint="eastAsia"/>
          </w:rPr>
          <w:t>https://portal.gdc.edu.cn</w:t>
        </w:r>
      </w:hyperlink>
      <w:r>
        <w:rPr>
          <w:rFonts w:hint="eastAsia"/>
        </w:rPr>
        <w:t>进行访问</w:t>
      </w:r>
    </w:p>
    <w:p w14:paraId="73DA16D4" w14:textId="3D451992" w:rsidR="00F62CF4" w:rsidRDefault="00892004" w:rsidP="00F62CF4">
      <w:pPr>
        <w:pStyle w:val="a9"/>
        <w:ind w:left="360"/>
        <w:rPr>
          <w:rFonts w:hint="eastAsia"/>
        </w:rPr>
      </w:pPr>
      <w:r>
        <w:rPr>
          <w:noProof/>
        </w:rPr>
        <w:drawing>
          <wp:inline distT="0" distB="0" distL="0" distR="0" wp14:anchorId="1EF2C6F7" wp14:editId="2312444E">
            <wp:extent cx="5274310" cy="3063240"/>
            <wp:effectExtent l="0" t="0" r="2540" b="3810"/>
            <wp:docPr id="3901088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10887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0E5FB" w14:textId="79578412" w:rsidR="00F62CF4" w:rsidRDefault="00F62CF4" w:rsidP="00F62CF4">
      <w:pPr>
        <w:pStyle w:val="a9"/>
        <w:ind w:left="360"/>
        <w:rPr>
          <w:rFonts w:hint="eastAsia"/>
        </w:rPr>
      </w:pPr>
      <w:r>
        <w:rPr>
          <w:rFonts w:hint="eastAsia"/>
        </w:rPr>
        <w:t>移动端通过</w:t>
      </w:r>
      <w:proofErr w:type="gramStart"/>
      <w:r>
        <w:rPr>
          <w:rFonts w:hint="eastAsia"/>
        </w:rPr>
        <w:t>企业微信</w:t>
      </w:r>
      <w:proofErr w:type="gramEnd"/>
      <w:r>
        <w:rPr>
          <w:rFonts w:hint="eastAsia"/>
        </w:rPr>
        <w:t>-工作台-一站式平台-办事大厅进行访问</w:t>
      </w:r>
    </w:p>
    <w:p w14:paraId="370B413A" w14:textId="0292458B" w:rsidR="00F62CF4" w:rsidRDefault="00F62CF4" w:rsidP="00F62CF4">
      <w:pPr>
        <w:pStyle w:val="a9"/>
        <w:ind w:left="360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  <w14:ligatures w14:val="none"/>
        </w:rPr>
      </w:pPr>
      <w:r w:rsidRPr="00F62CF4">
        <w:rPr>
          <w:noProof/>
        </w:rPr>
        <w:drawing>
          <wp:inline distT="0" distB="0" distL="0" distR="0" wp14:anchorId="02105FE5" wp14:editId="2672CB7E">
            <wp:extent cx="1210432" cy="2675832"/>
            <wp:effectExtent l="0" t="0" r="8890" b="0"/>
            <wp:docPr id="5907847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089" cy="271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CF4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  <w14:ligatures w14:val="none"/>
        </w:rPr>
        <w:t xml:space="preserve"> </w:t>
      </w:r>
      <w:r w:rsidR="00892004" w:rsidRPr="0089200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  <w14:ligatures w14:val="none"/>
        </w:rPr>
        <w:drawing>
          <wp:inline distT="0" distB="0" distL="0" distR="0" wp14:anchorId="3B322B08" wp14:editId="76F04088">
            <wp:extent cx="1208344" cy="2671218"/>
            <wp:effectExtent l="0" t="0" r="0" b="0"/>
            <wp:docPr id="5323147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50" cy="269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75672" w14:textId="4730E6B1" w:rsidR="00F62CF4" w:rsidRDefault="00F62CF4" w:rsidP="00892004">
      <w:pPr>
        <w:spacing w:line="480" w:lineRule="exact"/>
        <w:ind w:firstLineChars="200" w:firstLine="440"/>
        <w:rPr>
          <w:rFonts w:hint="eastAsia"/>
        </w:rPr>
      </w:pPr>
      <w:r>
        <w:rPr>
          <w:rFonts w:hint="eastAsia"/>
        </w:rPr>
        <w:t>操作方式：</w:t>
      </w:r>
      <w:r w:rsidR="00892004" w:rsidRPr="00892004">
        <w:rPr>
          <w:rFonts w:hint="eastAsia"/>
        </w:rPr>
        <w:t>师生员工所在单位作为申请单位统一办理</w:t>
      </w:r>
      <w:r w:rsidR="00892004">
        <w:rPr>
          <w:rFonts w:hint="eastAsia"/>
        </w:rPr>
        <w:t>，</w:t>
      </w:r>
      <w:r>
        <w:rPr>
          <w:rFonts w:hint="eastAsia"/>
        </w:rPr>
        <w:t>填写申请信息，经所在部门/学院负责人审核-</w:t>
      </w:r>
      <w:r w:rsidR="00892004">
        <w:rPr>
          <w:rFonts w:hint="eastAsia"/>
        </w:rPr>
        <w:t>门禁管理员执行。</w:t>
      </w:r>
    </w:p>
    <w:p w14:paraId="2CD202E5" w14:textId="7040A04E" w:rsidR="00F62CF4" w:rsidRDefault="00892004" w:rsidP="00F62CF4">
      <w:pPr>
        <w:pStyle w:val="a9"/>
        <w:ind w:left="360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7A52B449" wp14:editId="67B3DB1C">
            <wp:extent cx="5274310" cy="2189480"/>
            <wp:effectExtent l="0" t="0" r="2540" b="1270"/>
            <wp:docPr id="148853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531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0D211" w14:textId="450102A7" w:rsidR="00892004" w:rsidRPr="00892004" w:rsidRDefault="00892004" w:rsidP="00F62CF4">
      <w:pPr>
        <w:pStyle w:val="a9"/>
        <w:ind w:left="360"/>
        <w:rPr>
          <w:b/>
          <w:bCs/>
          <w:color w:val="EE0000"/>
          <w:sz w:val="44"/>
          <w:szCs w:val="48"/>
        </w:rPr>
      </w:pPr>
      <w:r w:rsidRPr="00892004">
        <w:rPr>
          <w:rFonts w:hint="eastAsia"/>
          <w:b/>
          <w:bCs/>
          <w:color w:val="EE0000"/>
          <w:sz w:val="44"/>
          <w:szCs w:val="48"/>
        </w:rPr>
        <w:t>注意事项：</w:t>
      </w:r>
    </w:p>
    <w:p w14:paraId="3A242997" w14:textId="6D1BC162" w:rsidR="00892004" w:rsidRPr="00892004" w:rsidRDefault="00892004" w:rsidP="00892004">
      <w:pPr>
        <w:pStyle w:val="a9"/>
        <w:numPr>
          <w:ilvl w:val="0"/>
          <w:numId w:val="2"/>
        </w:numPr>
        <w:spacing w:line="480" w:lineRule="exact"/>
        <w:rPr>
          <w:rFonts w:ascii="仿宋_GB2312" w:eastAsia="仿宋_GB2312" w:hAnsi="仿宋_GB2312" w:cs="仿宋_GB2312"/>
          <w:sz w:val="32"/>
          <w:szCs w:val="32"/>
        </w:rPr>
      </w:pPr>
      <w:r w:rsidRPr="00892004">
        <w:rPr>
          <w:rFonts w:ascii="仿宋_GB2312" w:eastAsia="仿宋_GB2312" w:hAnsi="仿宋_GB2312" w:cs="仿宋_GB2312" w:hint="eastAsia"/>
          <w:sz w:val="32"/>
          <w:szCs w:val="32"/>
        </w:rPr>
        <w:t>此类申请不接受个人直接提交，须由所在单位统一办理。</w:t>
      </w:r>
    </w:p>
    <w:p w14:paraId="0E3046E0" w14:textId="0C4EF4B3" w:rsidR="00892004" w:rsidRDefault="00892004" w:rsidP="00892004">
      <w:pPr>
        <w:pStyle w:val="a9"/>
        <w:numPr>
          <w:ilvl w:val="0"/>
          <w:numId w:val="2"/>
        </w:numPr>
        <w:spacing w:line="480" w:lineRule="exact"/>
        <w:rPr>
          <w:rFonts w:ascii="仿宋_GB2312" w:eastAsia="仿宋_GB2312" w:hAnsi="仿宋_GB2312" w:cs="仿宋_GB2312"/>
          <w:sz w:val="32"/>
          <w:szCs w:val="32"/>
        </w:rPr>
      </w:pPr>
      <w:r w:rsidRPr="00892004">
        <w:rPr>
          <w:rFonts w:ascii="仿宋_GB2312" w:eastAsia="仿宋_GB2312" w:hAnsi="仿宋_GB2312" w:cs="仿宋_GB2312" w:hint="eastAsia"/>
          <w:sz w:val="32"/>
          <w:szCs w:val="32"/>
        </w:rPr>
        <w:t>人员编号：老师是工号，学生是学号，其他人员为身份证号码</w:t>
      </w:r>
    </w:p>
    <w:p w14:paraId="54F79A40" w14:textId="12F25D41" w:rsidR="00892004" w:rsidRPr="00892004" w:rsidRDefault="00892004" w:rsidP="00892004">
      <w:pPr>
        <w:pStyle w:val="a9"/>
        <w:numPr>
          <w:ilvl w:val="0"/>
          <w:numId w:val="2"/>
        </w:numPr>
        <w:spacing w:line="480" w:lineRule="exact"/>
        <w:rPr>
          <w:rFonts w:ascii="仿宋_GB2312" w:eastAsia="仿宋_GB2312" w:hAnsi="仿宋_GB2312" w:cs="仿宋_GB2312" w:hint="eastAsia"/>
          <w:sz w:val="32"/>
          <w:szCs w:val="32"/>
        </w:rPr>
      </w:pPr>
      <w:r w:rsidRPr="00892004">
        <w:rPr>
          <w:rFonts w:ascii="仿宋_GB2312" w:eastAsia="仿宋_GB2312" w:hAnsi="仿宋_GB2312" w:cs="仿宋_GB2312" w:hint="eastAsia"/>
          <w:sz w:val="32"/>
          <w:szCs w:val="32"/>
        </w:rPr>
        <w:t>录入车辆的需要提供车辆行驶证，如车主非本人要提供与本人关系的证明材料</w:t>
      </w:r>
    </w:p>
    <w:p w14:paraId="02CBAEDE" w14:textId="77777777" w:rsidR="00892004" w:rsidRPr="00892004" w:rsidRDefault="00892004" w:rsidP="00F62CF4">
      <w:pPr>
        <w:pStyle w:val="a9"/>
        <w:ind w:left="360"/>
        <w:rPr>
          <w:rFonts w:hint="eastAsia"/>
          <w:b/>
          <w:bCs/>
        </w:rPr>
      </w:pPr>
    </w:p>
    <w:sectPr w:rsidR="00892004" w:rsidRPr="0089200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59E8F6" w14:textId="77777777" w:rsidR="00AA1813" w:rsidRDefault="00AA1813" w:rsidP="00F62CF4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4A95E654" w14:textId="77777777" w:rsidR="00AA1813" w:rsidRDefault="00AA1813" w:rsidP="00F62CF4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_GB2312">
    <w:altName w:val="微软雅黑"/>
    <w:charset w:val="86"/>
    <w:family w:val="modern"/>
    <w:pitch w:val="default"/>
    <w:sig w:usb0="00000000" w:usb1="00000000" w:usb2="0000000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28A53A" w14:textId="77777777" w:rsidR="00AA1813" w:rsidRDefault="00AA1813" w:rsidP="00F62CF4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44C644FB" w14:textId="77777777" w:rsidR="00AA1813" w:rsidRDefault="00AA1813" w:rsidP="00F62CF4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A79B9"/>
    <w:multiLevelType w:val="hybridMultilevel"/>
    <w:tmpl w:val="FF261E34"/>
    <w:lvl w:ilvl="0" w:tplc="73C4B92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3CF4170A"/>
    <w:multiLevelType w:val="hybridMultilevel"/>
    <w:tmpl w:val="6B66B02A"/>
    <w:lvl w:ilvl="0" w:tplc="BD144ED4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592324661">
    <w:abstractNumId w:val="0"/>
  </w:num>
  <w:num w:numId="2" w16cid:durableId="3067385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3AB3"/>
    <w:rsid w:val="00814C66"/>
    <w:rsid w:val="00892004"/>
    <w:rsid w:val="00AA1813"/>
    <w:rsid w:val="00B03AB3"/>
    <w:rsid w:val="00B20111"/>
    <w:rsid w:val="00F62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428957F"/>
  <w15:chartTrackingRefBased/>
  <w15:docId w15:val="{FEFEDC5C-1EA4-4FC6-B02D-1283FCC72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B03AB3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03AB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03AB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03AB3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03AB3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03AB3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03AB3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03AB3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03AB3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B03AB3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B03AB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B03AB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B03AB3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B03AB3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B03AB3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B03AB3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B03AB3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B03AB3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B03AB3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B03A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03AB3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B03AB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03AB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B03AB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03AB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03AB3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03AB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B03AB3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B03AB3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F62CF4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F62CF4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F62CF4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F62CF4"/>
    <w:rPr>
      <w:sz w:val="18"/>
      <w:szCs w:val="18"/>
    </w:rPr>
  </w:style>
  <w:style w:type="character" w:styleId="af2">
    <w:name w:val="Hyperlink"/>
    <w:basedOn w:val="a0"/>
    <w:uiPriority w:val="99"/>
    <w:unhideWhenUsed/>
    <w:rsid w:val="00F62CF4"/>
    <w:rPr>
      <w:color w:val="0563C1" w:themeColor="hyperlink"/>
      <w:u w:val="single"/>
    </w:rPr>
  </w:style>
  <w:style w:type="character" w:styleId="af3">
    <w:name w:val="Unresolved Mention"/>
    <w:basedOn w:val="a0"/>
    <w:uiPriority w:val="99"/>
    <w:semiHidden/>
    <w:unhideWhenUsed/>
    <w:rsid w:val="00F62C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portal.gdc.edu.cn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131</Words>
  <Characters>156</Characters>
  <Application>Microsoft Office Word</Application>
  <DocSecurity>0</DocSecurity>
  <Lines>8</Lines>
  <Paragraphs>6</Paragraphs>
  <ScaleCrop>false</ScaleCrop>
  <Company/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zhenyu.zhang1@outlook.com</dc:creator>
  <cp:keywords/>
  <dc:description/>
  <cp:lastModifiedBy>zhenyu.zhang1@outlook.com</cp:lastModifiedBy>
  <cp:revision>3</cp:revision>
  <dcterms:created xsi:type="dcterms:W3CDTF">2025-10-23T09:01:00Z</dcterms:created>
  <dcterms:modified xsi:type="dcterms:W3CDTF">2025-10-24T07:41:00Z</dcterms:modified>
</cp:coreProperties>
</file>