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68E1F" w14:textId="11B0BE1D" w:rsidR="00B03AB3" w:rsidRDefault="00FD0D83" w:rsidP="00F62CF4">
      <w:pPr>
        <w:pStyle w:val="1"/>
        <w:jc w:val="center"/>
        <w:rPr>
          <w:rFonts w:hint="eastAsia"/>
          <w:b/>
          <w:bCs/>
          <w:color w:val="auto"/>
        </w:rPr>
      </w:pPr>
      <w:r w:rsidRPr="00FD0D83">
        <w:rPr>
          <w:rFonts w:hint="eastAsia"/>
          <w:b/>
          <w:bCs/>
          <w:color w:val="auto"/>
        </w:rPr>
        <w:t>动火作业审批申请</w:t>
      </w:r>
      <w:r w:rsidR="00F62CF4" w:rsidRPr="00F62CF4">
        <w:rPr>
          <w:rFonts w:hint="eastAsia"/>
          <w:b/>
          <w:bCs/>
          <w:color w:val="auto"/>
        </w:rPr>
        <w:t>使用手册</w:t>
      </w:r>
    </w:p>
    <w:p w14:paraId="5B617E22" w14:textId="10AAC8EA" w:rsidR="00F62CF4" w:rsidRDefault="00F62CF4" w:rsidP="00F62CF4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访问地址：PC端通过一站式平台</w:t>
      </w:r>
      <w:hyperlink r:id="rId7" w:history="1">
        <w:r w:rsidRPr="00D5588F">
          <w:rPr>
            <w:rStyle w:val="af2"/>
            <w:rFonts w:hint="eastAsia"/>
          </w:rPr>
          <w:t>https://portal.gdc.edu.cn</w:t>
        </w:r>
      </w:hyperlink>
      <w:r>
        <w:rPr>
          <w:rFonts w:hint="eastAsia"/>
        </w:rPr>
        <w:t>进行访问</w:t>
      </w:r>
    </w:p>
    <w:p w14:paraId="73DA16D4" w14:textId="784D3D56" w:rsidR="00F62CF4" w:rsidRDefault="00FD0D83" w:rsidP="00F62CF4">
      <w:pPr>
        <w:pStyle w:val="a9"/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4636F464" wp14:editId="14AA3069">
            <wp:extent cx="5274310" cy="2305050"/>
            <wp:effectExtent l="0" t="0" r="2540" b="0"/>
            <wp:docPr id="1620187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71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E5FB" w14:textId="79578412" w:rsidR="00F62CF4" w:rsidRDefault="00F62CF4" w:rsidP="00F62CF4">
      <w:pPr>
        <w:pStyle w:val="a9"/>
        <w:ind w:left="360"/>
        <w:rPr>
          <w:rFonts w:hint="eastAsia"/>
        </w:rPr>
      </w:pPr>
      <w:r>
        <w:rPr>
          <w:rFonts w:hint="eastAsia"/>
        </w:rPr>
        <w:t>移动端通过</w:t>
      </w:r>
      <w:proofErr w:type="gramStart"/>
      <w:r>
        <w:rPr>
          <w:rFonts w:hint="eastAsia"/>
        </w:rPr>
        <w:t>企业微信</w:t>
      </w:r>
      <w:proofErr w:type="gramEnd"/>
      <w:r>
        <w:rPr>
          <w:rFonts w:hint="eastAsia"/>
        </w:rPr>
        <w:t>-工作台-一站式平台-办事大厅进行访问</w:t>
      </w:r>
    </w:p>
    <w:p w14:paraId="370B413A" w14:textId="2AE521C7" w:rsidR="00F62CF4" w:rsidRDefault="00F62CF4" w:rsidP="00F62CF4">
      <w:pPr>
        <w:pStyle w:val="a9"/>
        <w:ind w:left="36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</w:pPr>
      <w:r w:rsidRPr="00F62CF4">
        <w:rPr>
          <w:noProof/>
        </w:rPr>
        <w:drawing>
          <wp:inline distT="0" distB="0" distL="0" distR="0" wp14:anchorId="02105FE5" wp14:editId="2672CB7E">
            <wp:extent cx="1210432" cy="2675832"/>
            <wp:effectExtent l="0" t="0" r="8890" b="0"/>
            <wp:docPr id="59078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89" cy="271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F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="00FD0D83" w:rsidRPr="00FD0D8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drawing>
          <wp:inline distT="0" distB="0" distL="0" distR="0" wp14:anchorId="12F5DFD2" wp14:editId="0C1F233D">
            <wp:extent cx="1197751" cy="2647801"/>
            <wp:effectExtent l="0" t="0" r="2540" b="635"/>
            <wp:docPr id="1301075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32" cy="2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5672" w14:textId="49FADFC4" w:rsidR="00F62CF4" w:rsidRDefault="00F62CF4" w:rsidP="00F62CF4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操作方式：申请人</w:t>
      </w:r>
      <w:r w:rsidR="00FD0D83">
        <w:rPr>
          <w:rFonts w:hint="eastAsia"/>
        </w:rPr>
        <w:t>填写动火申请相关材料，经过施工所在单位负责人审核-安全管理部门负责人审核，完成整个流程。</w:t>
      </w:r>
    </w:p>
    <w:p w14:paraId="2CD202E5" w14:textId="24BD277A" w:rsidR="00F62CF4" w:rsidRPr="00F62CF4" w:rsidRDefault="00FD0D83" w:rsidP="00F62CF4">
      <w:pPr>
        <w:pStyle w:val="a9"/>
        <w:ind w:left="360"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07A03DBA" wp14:editId="7A1ED6B0">
            <wp:extent cx="5274310" cy="1624330"/>
            <wp:effectExtent l="0" t="0" r="2540" b="0"/>
            <wp:docPr id="1293840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409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CF4" w:rsidRPr="00F62C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55D96" w14:textId="77777777" w:rsidR="00837C27" w:rsidRDefault="00837C27" w:rsidP="00F62CF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8108DB9" w14:textId="77777777" w:rsidR="00837C27" w:rsidRDefault="00837C27" w:rsidP="00F62CF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6DD56" w14:textId="77777777" w:rsidR="00837C27" w:rsidRDefault="00837C27" w:rsidP="00F62CF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1BB13B7" w14:textId="77777777" w:rsidR="00837C27" w:rsidRDefault="00837C27" w:rsidP="00F62CF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9B9"/>
    <w:multiLevelType w:val="hybridMultilevel"/>
    <w:tmpl w:val="FF261E34"/>
    <w:lvl w:ilvl="0" w:tplc="73C4B9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2324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B3"/>
    <w:rsid w:val="00814C66"/>
    <w:rsid w:val="00837C27"/>
    <w:rsid w:val="00B03AB3"/>
    <w:rsid w:val="00B20111"/>
    <w:rsid w:val="00F62CF4"/>
    <w:rsid w:val="00F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8957F"/>
  <w15:chartTrackingRefBased/>
  <w15:docId w15:val="{FEFEDC5C-1EA4-4FC6-B02D-1283FCC7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03AB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AB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AB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3AB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3AB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3AB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AB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3AB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3AB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03A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03AB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03AB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03AB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03AB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03AB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03AB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03AB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03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3AB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03AB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3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03AB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3AB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03AB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03A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03AB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03AB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62CF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62CF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62CF4"/>
    <w:rPr>
      <w:sz w:val="18"/>
      <w:szCs w:val="18"/>
    </w:rPr>
  </w:style>
  <w:style w:type="character" w:styleId="af2">
    <w:name w:val="Hyperlink"/>
    <w:basedOn w:val="a0"/>
    <w:uiPriority w:val="99"/>
    <w:unhideWhenUsed/>
    <w:rsid w:val="00F62CF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62C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.gdc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86</Words>
  <Characters>103</Characters>
  <Application>Microsoft Office Word</Application>
  <DocSecurity>0</DocSecurity>
  <Lines>5</Lines>
  <Paragraphs>4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zhenyu.zhang1@outlook.com</dc:creator>
  <cp:keywords/>
  <dc:description/>
  <cp:lastModifiedBy>zhenyu.zhang1@outlook.com</cp:lastModifiedBy>
  <cp:revision>3</cp:revision>
  <dcterms:created xsi:type="dcterms:W3CDTF">2025-10-23T09:01:00Z</dcterms:created>
  <dcterms:modified xsi:type="dcterms:W3CDTF">2025-10-23T09:42:00Z</dcterms:modified>
</cp:coreProperties>
</file>